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147368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4736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43001-524/2020-01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4736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A-18/21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4736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4736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147368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Inženirske storitve pri novogradnji mostu čez Savo v sklopu Obvoznice Brežice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147368" w:rsidRDefault="00147368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147368" w:rsidRDefault="00147368" w:rsidP="00147368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147368" w:rsidRDefault="00147368" w:rsidP="00147368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Naročnik je popravil povezavo na obvestilu o naročilu (</w:t>
            </w:r>
            <w:hyperlink r:id="rId8" w:history="1">
              <w:r>
                <w:rPr>
                  <w:rStyle w:val="Hyperlink"/>
                  <w:rFonts w:ascii="Tahoma" w:hAnsi="Tahoma" w:cs="Tahoma"/>
                  <w:szCs w:val="20"/>
                </w:rPr>
                <w:t>https://www.enarocanje.si/</w:t>
              </w:r>
            </w:hyperlink>
            <w:r>
              <w:rPr>
                <w:rFonts w:ascii="Tahoma" w:hAnsi="Tahoma" w:cs="Tahoma"/>
                <w:szCs w:val="20"/>
              </w:rPr>
              <w:t>)</w:t>
            </w:r>
          </w:p>
          <w:p w:rsidR="00147368" w:rsidRDefault="00147368" w:rsidP="00147368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147368" w:rsidRDefault="00147368" w:rsidP="00147368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http://portal.drsc.si/dcjn/narocila/2431-2</w:t>
            </w:r>
            <w:r>
              <w:rPr>
                <w:rFonts w:ascii="Tahoma" w:hAnsi="Tahoma" w:cs="Tahoma"/>
                <w:szCs w:val="20"/>
              </w:rPr>
              <w:t>1</w:t>
            </w:r>
            <w:r>
              <w:rPr>
                <w:rFonts w:ascii="Tahoma" w:hAnsi="Tahoma" w:cs="Tahoma"/>
                <w:szCs w:val="20"/>
              </w:rPr>
              <w:t>-</w:t>
            </w:r>
            <w:r>
              <w:rPr>
                <w:rFonts w:ascii="Tahoma" w:hAnsi="Tahoma" w:cs="Tahoma"/>
                <w:szCs w:val="20"/>
              </w:rPr>
              <w:t>000112</w:t>
            </w:r>
            <w:r>
              <w:rPr>
                <w:rFonts w:ascii="Tahoma" w:hAnsi="Tahoma" w:cs="Tahoma"/>
                <w:szCs w:val="20"/>
              </w:rPr>
              <w:t>/narocilo.html</w:t>
            </w:r>
          </w:p>
          <w:p w:rsidR="00147368" w:rsidRPr="00637BE6" w:rsidRDefault="00147368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68" w:rsidRDefault="00147368">
      <w:r>
        <w:separator/>
      </w:r>
    </w:p>
  </w:endnote>
  <w:endnote w:type="continuationSeparator" w:id="0">
    <w:p w:rsidR="00147368" w:rsidRDefault="0014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68" w:rsidRDefault="00147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473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4736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4736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4736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68" w:rsidRDefault="00147368">
      <w:r>
        <w:separator/>
      </w:r>
    </w:p>
  </w:footnote>
  <w:footnote w:type="continuationSeparator" w:id="0">
    <w:p w:rsidR="00147368" w:rsidRDefault="0014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68" w:rsidRDefault="0014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68" w:rsidRDefault="00147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68" w:rsidRDefault="0014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8"/>
    <w:rsid w:val="000646A9"/>
    <w:rsid w:val="00147368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53E5B"/>
  <w15:chartTrackingRefBased/>
  <w15:docId w15:val="{E7B074E8-383B-4DF0-8FCC-1186857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147368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link w:val="BodyText2"/>
    <w:rsid w:val="0014736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rocanje.s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2008-09-04T08:55:00Z</cp:lastPrinted>
  <dcterms:created xsi:type="dcterms:W3CDTF">2021-01-05T06:12:00Z</dcterms:created>
  <dcterms:modified xsi:type="dcterms:W3CDTF">2021-01-05T06:12:00Z</dcterms:modified>
</cp:coreProperties>
</file>